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FBDC" w14:textId="77777777" w:rsidR="00373E5B" w:rsidRPr="005B4348" w:rsidRDefault="005B4348" w:rsidP="005B4348">
      <w:pPr>
        <w:jc w:val="center"/>
        <w:rPr>
          <w:b/>
        </w:rPr>
      </w:pPr>
      <w:r w:rsidRPr="005B4348">
        <w:rPr>
          <w:b/>
        </w:rPr>
        <w:t>Longwood University</w:t>
      </w:r>
    </w:p>
    <w:p w14:paraId="21A5FDC4" w14:textId="77777777" w:rsidR="005B4348" w:rsidRPr="005B4348" w:rsidRDefault="005B4348" w:rsidP="005B4348">
      <w:pPr>
        <w:rPr>
          <w:i/>
        </w:rPr>
      </w:pPr>
      <w:r w:rsidRPr="005B4348">
        <w:rPr>
          <w:i/>
        </w:rPr>
        <w:t>U.1. As part of the biennial six-year financial plan required in the provisions of § 23.1-306, Code of Virginia, each public four-year institution of higher education, Richard Bland College, and the Virginia Community College System shall include in its six-year plan and amendments to its plan submitted to the State Council of Higher Education for Virginia (SCHEV) an official commitment and set of policies and practices to support freedom of expression and inquiry, free speech, academic freedom, and diversity of thought.</w:t>
      </w:r>
    </w:p>
    <w:p w14:paraId="78050FAE" w14:textId="77777777" w:rsidR="005B4348" w:rsidRPr="005B4348" w:rsidRDefault="005B4348" w:rsidP="005B4348">
      <w:r>
        <w:t xml:space="preserve">Longwood University is committed to the values of free speech and has met the requirements set forth in </w:t>
      </w:r>
      <w:r w:rsidRPr="005B4348">
        <w:rPr>
          <w:b/>
        </w:rPr>
        <w:t>§ 23.1-401.1. Constitutionally protected speech; policies, materials, and reports;</w:t>
      </w:r>
      <w:r w:rsidRPr="005B4348">
        <w:t xml:space="preserve"> </w:t>
      </w:r>
    </w:p>
    <w:p w14:paraId="7537915A" w14:textId="77777777" w:rsidR="00E92F5F" w:rsidRDefault="005D7BD8" w:rsidP="005B4348">
      <w:r>
        <w:t>The below highlights how students, faculty, and staff are educated on these provisions.</w:t>
      </w:r>
    </w:p>
    <w:p w14:paraId="6FD00F5F" w14:textId="77777777" w:rsidR="00E92F5F" w:rsidRPr="005D7BD8" w:rsidRDefault="00E92F5F" w:rsidP="005B4348">
      <w:pPr>
        <w:rPr>
          <w:b/>
        </w:rPr>
      </w:pPr>
      <w:r w:rsidRPr="005D7BD8">
        <w:rPr>
          <w:b/>
        </w:rPr>
        <w:t>Students:</w:t>
      </w:r>
    </w:p>
    <w:p w14:paraId="1BEA9C16" w14:textId="77777777" w:rsidR="005B4348" w:rsidRDefault="005D7BD8" w:rsidP="005B4348">
      <w:r>
        <w:t>Longwood</w:t>
      </w:r>
      <w:r w:rsidRPr="005B4348">
        <w:t xml:space="preserve"> </w:t>
      </w:r>
      <w:r>
        <w:t>highlights</w:t>
      </w:r>
      <w:r w:rsidR="00E92F5F">
        <w:t xml:space="preserve"> the Freedom of Expression Policy </w:t>
      </w:r>
      <w:r w:rsidR="005B4348" w:rsidRPr="005B4348">
        <w:t xml:space="preserve">in the Student Handbook Notification that is sent to all </w:t>
      </w:r>
      <w:r w:rsidR="00E92F5F">
        <w:t xml:space="preserve">students in August and January, </w:t>
      </w:r>
      <w:r w:rsidR="005B4348" w:rsidRPr="005B4348">
        <w:t xml:space="preserve">to all new students during New Lancer Days in the fall, and New Student Orientation during the spring. </w:t>
      </w:r>
    </w:p>
    <w:p w14:paraId="1272B31D" w14:textId="6EC5DAD5" w:rsidR="000E58FB" w:rsidRPr="005B4348" w:rsidRDefault="000E58FB" w:rsidP="005B4348">
      <w:r w:rsidRPr="005B4348">
        <w:t>Separate from the report requirements, there are also specific statements regarding Academic Freedom in the Student Handbook</w:t>
      </w:r>
      <w:r>
        <w:t>.</w:t>
      </w:r>
      <w:r w:rsidRPr="005B4348">
        <w:t> </w:t>
      </w:r>
    </w:p>
    <w:p w14:paraId="554E1F13" w14:textId="77777777" w:rsidR="005B4348" w:rsidRPr="005D7BD8" w:rsidRDefault="00E92F5F" w:rsidP="005B4348">
      <w:pPr>
        <w:rPr>
          <w:b/>
        </w:rPr>
      </w:pPr>
      <w:r w:rsidRPr="005D7BD8">
        <w:rPr>
          <w:b/>
        </w:rPr>
        <w:t>Faculty / Staff:</w:t>
      </w:r>
    </w:p>
    <w:p w14:paraId="310AF6F1" w14:textId="77777777" w:rsidR="00E92F5F" w:rsidRPr="005B4348" w:rsidRDefault="00E92F5F" w:rsidP="005B4348">
      <w:r>
        <w:t>Longwood</w:t>
      </w:r>
      <w:r w:rsidRPr="005B4348">
        <w:t xml:space="preserve"> send</w:t>
      </w:r>
      <w:r>
        <w:t>s</w:t>
      </w:r>
      <w:r w:rsidRPr="005B4348">
        <w:t xml:space="preserve"> annual notice of our Freedom of Expression Policy to al</w:t>
      </w:r>
      <w:r>
        <w:t>l employees (mid-September)</w:t>
      </w:r>
    </w:p>
    <w:p w14:paraId="0CB049A1" w14:textId="32E7027C" w:rsidR="005B4348" w:rsidRPr="005B4348" w:rsidRDefault="005B4348" w:rsidP="005B4348">
      <w:r w:rsidRPr="005B4348">
        <w:t>Separate from the report requirements, there are also specific statements regarding Academic Freedom in the F</w:t>
      </w:r>
      <w:r w:rsidR="004D3073">
        <w:t>aculty Policies and Procedures Manual</w:t>
      </w:r>
      <w:r w:rsidRPr="005B4348">
        <w:t>.  </w:t>
      </w:r>
    </w:p>
    <w:p w14:paraId="6205634D" w14:textId="77777777" w:rsidR="005B4348" w:rsidRPr="005D7BD8" w:rsidRDefault="00E92F5F">
      <w:pPr>
        <w:rPr>
          <w:b/>
        </w:rPr>
      </w:pPr>
      <w:r w:rsidRPr="005D7BD8">
        <w:rPr>
          <w:b/>
        </w:rPr>
        <w:t>Policy / Reporting:</w:t>
      </w:r>
    </w:p>
    <w:p w14:paraId="03BF7B8F" w14:textId="77777777" w:rsidR="005D7BD8" w:rsidRDefault="00B46096" w:rsidP="00B46096">
      <w:r>
        <w:t xml:space="preserve">Longwood’s Policy can be found here </w:t>
      </w:r>
      <w:hyperlink r:id="rId4" w:history="1">
        <w:r w:rsidRPr="005B4348">
          <w:rPr>
            <w:rStyle w:val="Hyperlink"/>
          </w:rPr>
          <w:t>http://solomon.longwood.edu/studentaffairs/policies--procedures/freedom-of-expression-</w:t>
        </w:r>
        <w:proofErr w:type="spellStart"/>
        <w:r w:rsidRPr="005B4348">
          <w:rPr>
            <w:rStyle w:val="Hyperlink"/>
          </w:rPr>
          <w:t>policy.php</w:t>
        </w:r>
        <w:proofErr w:type="spellEnd"/>
      </w:hyperlink>
      <w:r w:rsidRPr="005B4348">
        <w:t xml:space="preserve">  </w:t>
      </w:r>
    </w:p>
    <w:p w14:paraId="63F3D6B8" w14:textId="77777777" w:rsidR="00B46096" w:rsidRPr="005B4348" w:rsidRDefault="005D7BD8" w:rsidP="00B46096">
      <w:r>
        <w:t xml:space="preserve">This site also includes Longwood’s annual </w:t>
      </w:r>
      <w:r w:rsidRPr="005B4348">
        <w:t>“</w:t>
      </w:r>
      <w:r w:rsidRPr="00E92F5F">
        <w:t>Report on Constitutionally Protected Speech”</w:t>
      </w:r>
      <w:r>
        <w:t xml:space="preserve"> as well as Frequently Asked Questions (FAQ)</w:t>
      </w:r>
    </w:p>
    <w:p w14:paraId="1C812C69" w14:textId="77777777" w:rsidR="00B46096" w:rsidRDefault="00B46096"/>
    <w:p w14:paraId="22916A46" w14:textId="77777777" w:rsidR="00E92F5F" w:rsidRDefault="00E92F5F"/>
    <w:p w14:paraId="3FA6C6C3" w14:textId="77777777" w:rsidR="00E92F5F" w:rsidRDefault="00E92F5F"/>
    <w:sectPr w:rsidR="00E9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8"/>
    <w:rsid w:val="000E58FB"/>
    <w:rsid w:val="00373E5B"/>
    <w:rsid w:val="004D3073"/>
    <w:rsid w:val="005B4348"/>
    <w:rsid w:val="005D7BD8"/>
    <w:rsid w:val="00B46096"/>
    <w:rsid w:val="00E92F5F"/>
    <w:rsid w:val="00FF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EA0F"/>
  <w15:chartTrackingRefBased/>
  <w15:docId w15:val="{CFFCAF7F-99DA-4A93-A16E-10D8FC67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4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434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B4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5457">
      <w:bodyDiv w:val="1"/>
      <w:marLeft w:val="0"/>
      <w:marRight w:val="0"/>
      <w:marTop w:val="0"/>
      <w:marBottom w:val="0"/>
      <w:divBdr>
        <w:top w:val="none" w:sz="0" w:space="0" w:color="auto"/>
        <w:left w:val="none" w:sz="0" w:space="0" w:color="auto"/>
        <w:bottom w:val="none" w:sz="0" w:space="0" w:color="auto"/>
        <w:right w:val="none" w:sz="0" w:space="0" w:color="auto"/>
      </w:divBdr>
    </w:div>
    <w:div w:id="205141559">
      <w:bodyDiv w:val="1"/>
      <w:marLeft w:val="0"/>
      <w:marRight w:val="0"/>
      <w:marTop w:val="0"/>
      <w:marBottom w:val="0"/>
      <w:divBdr>
        <w:top w:val="none" w:sz="0" w:space="0" w:color="auto"/>
        <w:left w:val="none" w:sz="0" w:space="0" w:color="auto"/>
        <w:bottom w:val="none" w:sz="0" w:space="0" w:color="auto"/>
        <w:right w:val="none" w:sz="0" w:space="0" w:color="auto"/>
      </w:divBdr>
    </w:div>
    <w:div w:id="290213272">
      <w:bodyDiv w:val="1"/>
      <w:marLeft w:val="0"/>
      <w:marRight w:val="0"/>
      <w:marTop w:val="0"/>
      <w:marBottom w:val="0"/>
      <w:divBdr>
        <w:top w:val="none" w:sz="0" w:space="0" w:color="auto"/>
        <w:left w:val="none" w:sz="0" w:space="0" w:color="auto"/>
        <w:bottom w:val="none" w:sz="0" w:space="0" w:color="auto"/>
        <w:right w:val="none" w:sz="0" w:space="0" w:color="auto"/>
      </w:divBdr>
    </w:div>
    <w:div w:id="761612803">
      <w:bodyDiv w:val="1"/>
      <w:marLeft w:val="0"/>
      <w:marRight w:val="0"/>
      <w:marTop w:val="0"/>
      <w:marBottom w:val="0"/>
      <w:divBdr>
        <w:top w:val="none" w:sz="0" w:space="0" w:color="auto"/>
        <w:left w:val="none" w:sz="0" w:space="0" w:color="auto"/>
        <w:bottom w:val="none" w:sz="0" w:space="0" w:color="auto"/>
        <w:right w:val="none" w:sz="0" w:space="0" w:color="auto"/>
      </w:divBdr>
    </w:div>
    <w:div w:id="951322036">
      <w:bodyDiv w:val="1"/>
      <w:marLeft w:val="0"/>
      <w:marRight w:val="0"/>
      <w:marTop w:val="0"/>
      <w:marBottom w:val="0"/>
      <w:divBdr>
        <w:top w:val="none" w:sz="0" w:space="0" w:color="auto"/>
        <w:left w:val="none" w:sz="0" w:space="0" w:color="auto"/>
        <w:bottom w:val="none" w:sz="0" w:space="0" w:color="auto"/>
        <w:right w:val="none" w:sz="0" w:space="0" w:color="auto"/>
      </w:divBdr>
    </w:div>
    <w:div w:id="16949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mon.longwood.edu/studentaffairs/policies--procedures/freedom-of-expression-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Louise</dc:creator>
  <cp:keywords/>
  <dc:description/>
  <cp:lastModifiedBy>Microsoft Office User</cp:lastModifiedBy>
  <cp:revision>3</cp:revision>
  <dcterms:created xsi:type="dcterms:W3CDTF">2022-07-07T14:56:00Z</dcterms:created>
  <dcterms:modified xsi:type="dcterms:W3CDTF">2022-07-07T14:59:00Z</dcterms:modified>
</cp:coreProperties>
</file>